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0" w:rsidRDefault="00AE5D00" w:rsidP="009F179A">
      <w:pPr>
        <w:pStyle w:val="Geenafstand"/>
      </w:pPr>
      <w:r>
        <w:rPr>
          <w:noProof/>
          <w:lang w:val="en-US" w:eastAsia="nl-NL"/>
        </w:rPr>
        <w:drawing>
          <wp:inline distT="0" distB="0" distL="0" distR="0">
            <wp:extent cx="1676400" cy="889000"/>
            <wp:effectExtent l="0" t="0" r="0" b="0"/>
            <wp:docPr id="2" name="Afbeelding 2" descr="Macintosh HD:Users:lvwiechen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vwiechen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00" w:rsidRDefault="00AE5D00" w:rsidP="009F179A">
      <w:pPr>
        <w:pStyle w:val="Geenafstand"/>
      </w:pPr>
    </w:p>
    <w:p w:rsidR="009F179A" w:rsidRPr="009F179A" w:rsidRDefault="009F179A" w:rsidP="009F179A">
      <w:pPr>
        <w:pStyle w:val="Geenafstand"/>
      </w:pPr>
      <w:r w:rsidRPr="009F179A">
        <w:t xml:space="preserve">Vacature </w:t>
      </w:r>
      <w:proofErr w:type="spellStart"/>
      <w:r w:rsidRPr="009F179A">
        <w:t>dokterassistent</w:t>
      </w:r>
      <w:proofErr w:type="spellEnd"/>
      <w:r w:rsidR="00AE57C2">
        <w:t>(</w:t>
      </w:r>
      <w:r w:rsidRPr="009F179A">
        <w:t>e</w:t>
      </w:r>
      <w:r w:rsidR="00AE57C2">
        <w:t xml:space="preserve">) </w:t>
      </w:r>
      <w:r w:rsidRPr="009F179A">
        <w:t>huisartsenpraktijk “</w:t>
      </w:r>
      <w:r w:rsidR="00384308">
        <w:t>D</w:t>
      </w:r>
      <w:r w:rsidR="00343D4C">
        <w:t xml:space="preserve">e </w:t>
      </w:r>
      <w:proofErr w:type="spellStart"/>
      <w:r w:rsidR="00343D4C">
        <w:t>Kennemerpoort</w:t>
      </w:r>
      <w:proofErr w:type="spellEnd"/>
      <w:r w:rsidR="00343D4C">
        <w:t xml:space="preserve">” in Bennebroek </w:t>
      </w:r>
    </w:p>
    <w:p w:rsidR="009F179A" w:rsidRPr="009F179A" w:rsidRDefault="009F179A" w:rsidP="009F179A">
      <w:pPr>
        <w:pStyle w:val="Geenafstand"/>
      </w:pPr>
    </w:p>
    <w:p w:rsidR="009F179A" w:rsidRDefault="00146E81" w:rsidP="009F179A">
      <w:pPr>
        <w:pStyle w:val="Geenafstand"/>
      </w:pPr>
      <w:r>
        <w:t>Wij zoeken jou! P</w:t>
      </w:r>
      <w:r w:rsidR="009F179A" w:rsidRPr="00343D4C">
        <w:t>er 1</w:t>
      </w:r>
      <w:r w:rsidR="0033560F">
        <w:t xml:space="preserve"> </w:t>
      </w:r>
      <w:r w:rsidR="002C026D">
        <w:t xml:space="preserve">april 2019 een </w:t>
      </w:r>
      <w:r w:rsidR="009F179A" w:rsidRPr="00343D4C">
        <w:t>allr</w:t>
      </w:r>
      <w:r w:rsidR="009F179A" w:rsidRPr="009F179A">
        <w:t>ound</w:t>
      </w:r>
      <w:r w:rsidR="00670613">
        <w:t xml:space="preserve"> en enthousiaste</w:t>
      </w:r>
      <w:r w:rsidR="009F179A" w:rsidRPr="009F179A">
        <w:t xml:space="preserve"> </w:t>
      </w:r>
      <w:r>
        <w:t xml:space="preserve">(bijna) </w:t>
      </w:r>
      <w:r w:rsidR="009F179A" w:rsidRPr="009F179A">
        <w:t>doktersassistent</w:t>
      </w:r>
      <w:r w:rsidR="009C08A7">
        <w:t>(</w:t>
      </w:r>
      <w:r w:rsidR="009F179A" w:rsidRPr="009F179A">
        <w:t>e</w:t>
      </w:r>
      <w:r w:rsidR="009C08A7">
        <w:t>)</w:t>
      </w:r>
      <w:r w:rsidR="009F179A">
        <w:t xml:space="preserve"> voor </w:t>
      </w:r>
      <w:r w:rsidR="00CD5E7D">
        <w:t xml:space="preserve">2 </w:t>
      </w:r>
      <w:r w:rsidR="009F179A">
        <w:t xml:space="preserve">dagen </w:t>
      </w:r>
      <w:r w:rsidR="00CD5E7D">
        <w:t xml:space="preserve">per week (woensdag </w:t>
      </w:r>
      <w:r w:rsidR="009F179A">
        <w:t>en vrijdag)</w:t>
      </w:r>
      <w:r w:rsidR="009F179A" w:rsidRPr="009F179A">
        <w:t xml:space="preserve">. </w:t>
      </w:r>
      <w:r w:rsidR="009C08A7">
        <w:t xml:space="preserve"> </w:t>
      </w:r>
    </w:p>
    <w:p w:rsidR="009F179A" w:rsidRDefault="009F179A" w:rsidP="009F179A">
      <w:pPr>
        <w:pStyle w:val="Geenafstand"/>
      </w:pPr>
      <w:r>
        <w:t xml:space="preserve">Je zult deel uitmaken van een team van </w:t>
      </w:r>
      <w:r w:rsidR="002C026D">
        <w:t>6</w:t>
      </w:r>
      <w:r>
        <w:t xml:space="preserve"> assistenten, die roulerend </w:t>
      </w:r>
      <w:r w:rsidR="00384308">
        <w:t>á</w:t>
      </w:r>
      <w:r>
        <w:t>lle voorkomende werkzaamheden in de huisartsenpraktijk uitvoeren</w:t>
      </w:r>
      <w:r w:rsidR="00C36EF1">
        <w:t xml:space="preserve">. Naast de meest voorkomende handelingen </w:t>
      </w:r>
      <w:r w:rsidR="00EA6331">
        <w:t xml:space="preserve">zijn je werkzaamheden </w:t>
      </w:r>
      <w:r w:rsidR="00C36EF1">
        <w:t xml:space="preserve">eventueel uit te breiden met vaccinaties voor </w:t>
      </w:r>
      <w:r w:rsidR="00146E81">
        <w:t>T</w:t>
      </w:r>
      <w:r w:rsidR="00C36EF1">
        <w:t>ravel doctor, longfuncties, ECG</w:t>
      </w:r>
      <w:r w:rsidR="00146E81">
        <w:t xml:space="preserve">, </w:t>
      </w:r>
      <w:proofErr w:type="spellStart"/>
      <w:r w:rsidR="00146E81">
        <w:t>holters</w:t>
      </w:r>
      <w:proofErr w:type="spellEnd"/>
      <w:r w:rsidR="00146E81">
        <w:t>,</w:t>
      </w:r>
      <w:r w:rsidR="00C36EF1">
        <w:t xml:space="preserve"> ABPM </w:t>
      </w:r>
      <w:r w:rsidR="00384308">
        <w:t xml:space="preserve">en het maken van uitstrijkjes. </w:t>
      </w:r>
      <w:r w:rsidR="00343D4C">
        <w:t xml:space="preserve">Ervaring met </w:t>
      </w:r>
      <w:proofErr w:type="spellStart"/>
      <w:r w:rsidR="00343D4C">
        <w:t>Medicom</w:t>
      </w:r>
      <w:proofErr w:type="spellEnd"/>
      <w:r w:rsidR="00343D4C">
        <w:t xml:space="preserve"> is een pré</w:t>
      </w:r>
      <w:r w:rsidR="00384308">
        <w:t xml:space="preserve">. </w:t>
      </w:r>
    </w:p>
    <w:p w:rsidR="009F179A" w:rsidRDefault="00384308" w:rsidP="009F179A">
      <w:pPr>
        <w:pStyle w:val="Geenafstand"/>
      </w:pPr>
      <w:r>
        <w:t xml:space="preserve">In “De </w:t>
      </w:r>
      <w:proofErr w:type="spellStart"/>
      <w:r>
        <w:t>Kennemerpoort</w:t>
      </w:r>
      <w:proofErr w:type="spellEnd"/>
      <w:r>
        <w:t xml:space="preserve">” zorgen we met  6 </w:t>
      </w:r>
      <w:proofErr w:type="spellStart"/>
      <w:r>
        <w:t>part-time</w:t>
      </w:r>
      <w:proofErr w:type="spellEnd"/>
      <w:r>
        <w:t xml:space="preserve"> huisartsen</w:t>
      </w:r>
      <w:r w:rsidR="00670613">
        <w:t xml:space="preserve">, </w:t>
      </w:r>
      <w:r>
        <w:t>een huisarts in opleiding</w:t>
      </w:r>
      <w:r w:rsidR="00AE5D00">
        <w:t>, t</w:t>
      </w:r>
      <w:r w:rsidR="00146E81">
        <w:t>wee  POH-S en twee POH-GGZ</w:t>
      </w:r>
      <w:r>
        <w:t xml:space="preserve"> </w:t>
      </w:r>
      <w:r w:rsidR="00670613">
        <w:t xml:space="preserve">en </w:t>
      </w:r>
      <w:r w:rsidR="00146E81">
        <w:t xml:space="preserve">bovenal </w:t>
      </w:r>
      <w:r w:rsidR="00670613">
        <w:t xml:space="preserve">ons assistententeam </w:t>
      </w:r>
      <w:r>
        <w:t xml:space="preserve">voor </w:t>
      </w:r>
      <w:r w:rsidR="00E45713">
        <w:t>6</w:t>
      </w:r>
      <w:r w:rsidR="00670613">
        <w:t>800</w:t>
      </w:r>
      <w:r>
        <w:t xml:space="preserve"> patiënten.</w:t>
      </w:r>
      <w:r w:rsidR="009C08A7">
        <w:t xml:space="preserve"> </w:t>
      </w:r>
    </w:p>
    <w:p w:rsidR="00146E81" w:rsidRDefault="00146E81" w:rsidP="009F179A">
      <w:pPr>
        <w:pStyle w:val="Geenafstand"/>
      </w:pPr>
    </w:p>
    <w:p w:rsidR="00C36EF1" w:rsidRDefault="00C36EF1" w:rsidP="009F179A">
      <w:pPr>
        <w:pStyle w:val="Geenafstand"/>
      </w:pPr>
      <w:r>
        <w:t>We bieden;</w:t>
      </w:r>
    </w:p>
    <w:p w:rsidR="009C08A7" w:rsidRDefault="009C08A7" w:rsidP="009F179A">
      <w:pPr>
        <w:pStyle w:val="Geenafstand"/>
      </w:pPr>
      <w:r>
        <w:t>Arbeidsvoorwaarden conform de CAO huisartsenzorg</w:t>
      </w:r>
    </w:p>
    <w:p w:rsidR="00146E81" w:rsidRDefault="00AE5D00" w:rsidP="009F179A">
      <w:pPr>
        <w:pStyle w:val="Geenafstand"/>
      </w:pPr>
      <w:r>
        <w:t xml:space="preserve">Maandelijkse </w:t>
      </w:r>
      <w:proofErr w:type="spellStart"/>
      <w:r>
        <w:t>incompa</w:t>
      </w:r>
      <w:r w:rsidR="00146E81">
        <w:t>ny</w:t>
      </w:r>
      <w:proofErr w:type="spellEnd"/>
      <w:r w:rsidR="00146E81">
        <w:t xml:space="preserve"> trainingen</w:t>
      </w:r>
    </w:p>
    <w:p w:rsidR="00146E81" w:rsidRDefault="00146E81" w:rsidP="009F179A">
      <w:pPr>
        <w:pStyle w:val="Geenafstand"/>
      </w:pPr>
      <w:r>
        <w:t xml:space="preserve">Plezierige samenwerking in een leuk enthousiast team </w:t>
      </w:r>
    </w:p>
    <w:p w:rsidR="00146E81" w:rsidRDefault="00AE5D00" w:rsidP="009F179A">
      <w:pPr>
        <w:pStyle w:val="Geenafstand"/>
      </w:pPr>
      <w:r>
        <w:t>Ruime</w:t>
      </w:r>
      <w:bookmarkStart w:id="0" w:name="_GoBack"/>
      <w:bookmarkEnd w:id="0"/>
      <w:r w:rsidR="006D5079">
        <w:t xml:space="preserve"> mogelijkheden voor nascholing</w:t>
      </w:r>
    </w:p>
    <w:p w:rsidR="00146E81" w:rsidRDefault="00146E81" w:rsidP="009F179A">
      <w:pPr>
        <w:pStyle w:val="Geenafstand"/>
      </w:pPr>
    </w:p>
    <w:p w:rsidR="00384308" w:rsidRDefault="009C08A7" w:rsidP="009F179A">
      <w:pPr>
        <w:pStyle w:val="Geenafstand"/>
      </w:pPr>
      <w:r>
        <w:t>We zien uit naar je sollicitatie!</w:t>
      </w:r>
    </w:p>
    <w:p w:rsidR="00CD5E7D" w:rsidRDefault="00CD5E7D" w:rsidP="009F179A">
      <w:pPr>
        <w:pStyle w:val="Geenafstand"/>
      </w:pPr>
    </w:p>
    <w:p w:rsidR="009C08A7" w:rsidRDefault="009C08A7" w:rsidP="009F179A">
      <w:pPr>
        <w:pStyle w:val="Geenafstand"/>
      </w:pPr>
      <w:r>
        <w:t xml:space="preserve">Reacties graag </w:t>
      </w:r>
      <w:r w:rsidR="00343D4C">
        <w:t>naar</w:t>
      </w:r>
      <w:r w:rsidR="00085B44">
        <w:t xml:space="preserve"> Huisartsenpraktijk de </w:t>
      </w:r>
      <w:proofErr w:type="spellStart"/>
      <w:r w:rsidR="00085B44">
        <w:t>Kennemerpoort</w:t>
      </w:r>
      <w:proofErr w:type="spellEnd"/>
    </w:p>
    <w:p w:rsidR="009C08A7" w:rsidRDefault="009C08A7" w:rsidP="009F179A">
      <w:pPr>
        <w:pStyle w:val="Geenafstand"/>
      </w:pPr>
      <w:r>
        <w:t xml:space="preserve">t.a.v. </w:t>
      </w:r>
      <w:r w:rsidR="00085B44">
        <w:t>L</w:t>
      </w:r>
      <w:r w:rsidR="006D5079">
        <w:t>aura</w:t>
      </w:r>
      <w:r w:rsidR="00085B44">
        <w:t xml:space="preserve"> van Wiechen, huisarts</w:t>
      </w:r>
      <w:r w:rsidR="006D5079">
        <w:t xml:space="preserve"> of Sandra van Beelen, doktersassistente</w:t>
      </w:r>
    </w:p>
    <w:p w:rsidR="009C08A7" w:rsidRDefault="009C08A7" w:rsidP="009F179A">
      <w:pPr>
        <w:pStyle w:val="Geenafstand"/>
      </w:pPr>
      <w:proofErr w:type="spellStart"/>
      <w:r>
        <w:t>Zwarteweg</w:t>
      </w:r>
      <w:proofErr w:type="spellEnd"/>
      <w:r>
        <w:t xml:space="preserve"> 65</w:t>
      </w:r>
    </w:p>
    <w:p w:rsidR="009C08A7" w:rsidRDefault="009C08A7" w:rsidP="009F179A">
      <w:pPr>
        <w:pStyle w:val="Geenafstand"/>
      </w:pPr>
      <w:r>
        <w:t>2121 BB Bennebroek</w:t>
      </w:r>
    </w:p>
    <w:p w:rsidR="00343D4C" w:rsidRDefault="00343D4C" w:rsidP="009F179A">
      <w:pPr>
        <w:pStyle w:val="Geenafstand"/>
      </w:pPr>
      <w:r>
        <w:t>023 5846300</w:t>
      </w:r>
    </w:p>
    <w:p w:rsidR="00343D4C" w:rsidRDefault="00AE5D00" w:rsidP="009F179A">
      <w:pPr>
        <w:pStyle w:val="Geenafstand"/>
      </w:pPr>
      <w:hyperlink r:id="rId6" w:history="1">
        <w:r w:rsidR="002C026D" w:rsidRPr="00AF2739">
          <w:rPr>
            <w:rStyle w:val="Hyperlink"/>
          </w:rPr>
          <w:t>info@kphuisartsen.nl</w:t>
        </w:r>
      </w:hyperlink>
    </w:p>
    <w:p w:rsidR="00085B44" w:rsidRDefault="00085B44" w:rsidP="009F179A">
      <w:pPr>
        <w:pStyle w:val="Geenafstand"/>
      </w:pPr>
      <w:r>
        <w:t>www.kphuisartsen.nl</w:t>
      </w:r>
    </w:p>
    <w:p w:rsidR="009C08A7" w:rsidRPr="009F179A" w:rsidRDefault="009C08A7" w:rsidP="009F179A">
      <w:pPr>
        <w:pStyle w:val="Geenafstand"/>
      </w:pPr>
    </w:p>
    <w:sectPr w:rsidR="009C08A7" w:rsidRPr="009F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9A"/>
    <w:rsid w:val="00085B44"/>
    <w:rsid w:val="00146E81"/>
    <w:rsid w:val="001A34D5"/>
    <w:rsid w:val="002C026D"/>
    <w:rsid w:val="002D167B"/>
    <w:rsid w:val="0033560F"/>
    <w:rsid w:val="00343D4C"/>
    <w:rsid w:val="00384308"/>
    <w:rsid w:val="004035C8"/>
    <w:rsid w:val="00670613"/>
    <w:rsid w:val="006D5079"/>
    <w:rsid w:val="008F170D"/>
    <w:rsid w:val="009C08A7"/>
    <w:rsid w:val="009F179A"/>
    <w:rsid w:val="00AE57C2"/>
    <w:rsid w:val="00AE5D00"/>
    <w:rsid w:val="00B32654"/>
    <w:rsid w:val="00C36EF1"/>
    <w:rsid w:val="00CD5E7D"/>
    <w:rsid w:val="00E45713"/>
    <w:rsid w:val="00E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7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5B44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C02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7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5B44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C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kphuisartse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Laura Van Wiechen</cp:lastModifiedBy>
  <cp:revision>2</cp:revision>
  <dcterms:created xsi:type="dcterms:W3CDTF">2019-02-10T12:39:00Z</dcterms:created>
  <dcterms:modified xsi:type="dcterms:W3CDTF">2019-02-10T12:39:00Z</dcterms:modified>
</cp:coreProperties>
</file>